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auto" w:line="360"/>
        <w:jc w:val="center"/>
        <w:rPr>
          <w:rFonts w:ascii="標楷體" w:hAnsi="標楷體" w:eastAsia="標楷體"/>
          <w:sz w:val="40"/>
          <w:szCs w:val="40"/>
        </w:rPr>
      </w:pPr>
      <w:r>
        <w:rPr>
          <w:rFonts w:ascii="標楷體" w:hAnsi="標楷體" w:eastAsia="標楷體"/>
          <w:sz w:val="40"/>
          <w:szCs w:val="40"/>
        </w:rPr>
        <w:t>慈濟科大代申請慈濟基金會寮房</w:t>
      </w:r>
      <w:r>
        <w:rPr>
          <w:rFonts w:eastAsia="標楷體" w:ascii="標楷體" w:hAnsi="標楷體"/>
          <w:sz w:val="40"/>
          <w:szCs w:val="40"/>
        </w:rPr>
        <w:t>/</w:t>
      </w:r>
      <w:r>
        <w:rPr>
          <w:rFonts w:ascii="標楷體" w:hAnsi="標楷體" w:eastAsia="標楷體"/>
          <w:sz w:val="40"/>
          <w:szCs w:val="40"/>
        </w:rPr>
        <w:t>招待所住宿申請單</w:t>
      </w:r>
    </w:p>
    <w:p>
      <w:pPr>
        <w:pStyle w:val="Style17"/>
        <w:spacing w:lineRule="auto" w:line="360"/>
        <w:jc w:val="left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各地區分會住宿選項                          </w:t>
      </w:r>
    </w:p>
    <w:tbl>
      <w:tblPr>
        <w:tblW w:w="1026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70"/>
        <w:gridCol w:w="3855"/>
        <w:gridCol w:w="2835"/>
      </w:tblGrid>
      <w:tr>
        <w:trPr/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□</w:t>
            </w:r>
            <w:r>
              <w:rPr>
                <w:rFonts w:ascii="標楷體" w:hAnsi="標楷體" w:cs="Times New Roman" w:eastAsia="標楷體"/>
                <w:sz w:val="32"/>
                <w:szCs w:val="32"/>
              </w:rPr>
              <w:t xml:space="preserve">花蓮同心圓 </w:t>
            </w:r>
            <w:r>
              <w:rPr>
                <w:rFonts w:eastAsia="標楷體" w:cs="Times New Roman" w:ascii="標楷體" w:hAnsi="標楷體"/>
                <w:sz w:val="32"/>
                <w:szCs w:val="32"/>
              </w:rPr>
              <w:t>(</w:t>
            </w:r>
            <w:r>
              <w:rPr>
                <w:rFonts w:ascii="標楷體" w:hAnsi="標楷體" w:cs="Times New Roman" w:eastAsia="標楷體"/>
                <w:sz w:val="32"/>
                <w:szCs w:val="32"/>
              </w:rPr>
              <w:t>招待所</w:t>
            </w:r>
            <w:r>
              <w:rPr>
                <w:rFonts w:eastAsia="標楷體" w:cs="Times New Roman" w:ascii="標楷體" w:hAnsi="標楷體"/>
                <w:sz w:val="32"/>
                <w:szCs w:val="32"/>
              </w:rPr>
              <w:t xml:space="preserve">) 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□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 xml:space="preserve">台北新店靜思堂 </w:t>
            </w:r>
            <w:r>
              <w:rPr>
                <w:rFonts w:eastAsia="標楷體" w:cs="標楷體" w:ascii="標楷體" w:hAnsi="標楷體"/>
                <w:sz w:val="32"/>
                <w:szCs w:val="32"/>
              </w:rPr>
              <w:t>(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寮房</w:t>
            </w:r>
            <w:r>
              <w:rPr>
                <w:rFonts w:eastAsia="標楷體" w:cs="標楷體" w:ascii="標楷體" w:hAnsi="標楷體"/>
                <w:sz w:val="32"/>
                <w:szCs w:val="32"/>
              </w:rPr>
              <w:t>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□</w:t>
            </w:r>
            <w:r>
              <w:rPr>
                <w:rFonts w:ascii="標楷體" w:hAnsi="標楷體" w:cs="Times New Roman" w:eastAsia="標楷體"/>
                <w:sz w:val="32"/>
                <w:szCs w:val="32"/>
              </w:rPr>
              <w:t>桃園分會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 xml:space="preserve"> </w:t>
            </w:r>
            <w:r>
              <w:rPr>
                <w:rFonts w:eastAsia="標楷體" w:cs="標楷體" w:ascii="標楷體" w:hAnsi="標楷體"/>
                <w:sz w:val="32"/>
                <w:szCs w:val="32"/>
              </w:rPr>
              <w:t>(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寮房</w:t>
            </w:r>
            <w:r>
              <w:rPr>
                <w:rFonts w:eastAsia="標楷體" w:cs="標楷體" w:ascii="標楷體" w:hAnsi="標楷體"/>
                <w:sz w:val="32"/>
                <w:szCs w:val="32"/>
              </w:rPr>
              <w:t>)</w:t>
            </w:r>
          </w:p>
        </w:tc>
      </w:tr>
      <w:tr>
        <w:trPr/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□</w:t>
            </w:r>
            <w:r>
              <w:rPr>
                <w:rFonts w:ascii="標楷體" w:hAnsi="標楷體" w:cs="Times New Roman" w:eastAsia="標楷體"/>
                <w:sz w:val="32"/>
                <w:szCs w:val="32"/>
              </w:rPr>
              <w:t>台中分會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 xml:space="preserve"> </w:t>
            </w:r>
            <w:r>
              <w:rPr>
                <w:rFonts w:eastAsia="標楷體" w:cs="標楷體" w:ascii="標楷體" w:hAnsi="標楷體"/>
                <w:sz w:val="32"/>
                <w:szCs w:val="32"/>
              </w:rPr>
              <w:t>(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寮房</w:t>
            </w:r>
            <w:r>
              <w:rPr>
                <w:rFonts w:eastAsia="標楷體" w:cs="標楷體" w:ascii="標楷體" w:hAnsi="標楷體"/>
                <w:sz w:val="32"/>
                <w:szCs w:val="32"/>
              </w:rPr>
              <w:t xml:space="preserve">) </w:t>
            </w:r>
          </w:p>
        </w:tc>
        <w:tc>
          <w:tcPr>
            <w:tcW w:w="38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□</w:t>
            </w:r>
            <w:r>
              <w:rPr>
                <w:rFonts w:ascii="標楷體" w:hAnsi="標楷體" w:cs="Times New Roman" w:eastAsia="標楷體"/>
                <w:sz w:val="32"/>
                <w:szCs w:val="32"/>
              </w:rPr>
              <w:t xml:space="preserve">彰化分會 </w:t>
            </w:r>
            <w:r>
              <w:rPr>
                <w:rFonts w:eastAsia="標楷體" w:cs="標楷體" w:ascii="標楷體" w:hAnsi="標楷體"/>
                <w:sz w:val="32"/>
                <w:szCs w:val="32"/>
              </w:rPr>
              <w:t>(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寮房</w:t>
            </w:r>
            <w:r>
              <w:rPr>
                <w:rFonts w:eastAsia="標楷體" w:cs="標楷體" w:ascii="標楷體" w:hAnsi="標楷體"/>
                <w:sz w:val="32"/>
                <w:szCs w:val="32"/>
              </w:rPr>
              <w:t>)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□</w:t>
            </w:r>
            <w:r>
              <w:rPr>
                <w:rFonts w:ascii="標楷體" w:hAnsi="標楷體" w:cs="Times New Roman" w:eastAsia="標楷體"/>
                <w:sz w:val="32"/>
                <w:szCs w:val="32"/>
              </w:rPr>
              <w:t>高雄分會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 xml:space="preserve"> </w:t>
            </w:r>
            <w:r>
              <w:rPr>
                <w:rFonts w:eastAsia="標楷體" w:cs="標楷體" w:ascii="標楷體" w:hAnsi="標楷體"/>
                <w:sz w:val="32"/>
                <w:szCs w:val="32"/>
              </w:rPr>
              <w:t>(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寮房</w:t>
            </w:r>
            <w:r>
              <w:rPr>
                <w:rFonts w:eastAsia="標楷體" w:cs="標楷體" w:ascii="標楷體" w:hAnsi="標楷體"/>
                <w:sz w:val="32"/>
                <w:szCs w:val="32"/>
              </w:rPr>
              <w:t>)</w:t>
            </w:r>
          </w:p>
        </w:tc>
      </w:tr>
    </w:tbl>
    <w:p>
      <w:pPr>
        <w:pStyle w:val="Style17"/>
        <w:rPr/>
      </w:pPr>
      <w:r>
        <w:rPr/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16"/>
        <w:gridCol w:w="27"/>
        <w:gridCol w:w="1684"/>
        <w:gridCol w:w="102"/>
        <w:gridCol w:w="704"/>
        <w:gridCol w:w="6037"/>
      </w:tblGrid>
      <w:tr>
        <w:trPr/>
        <w:tc>
          <w:tcPr>
            <w:tcW w:w="10204" w:type="dxa"/>
            <w:gridSpan w:val="7"/>
            <w:tcBorders>
              <w:bottom w:val="single" w:sz="4" w:space="0" w:color="000000"/>
            </w:tcBorders>
            <w:shd w:fill="auto" w:val="clear"/>
          </w:tcPr>
          <w:p>
            <w:pPr>
              <w:pStyle w:val="Style17"/>
              <w:spacing w:lineRule="auto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標楷體" w:hAnsi="標楷體" w:eastAsia="標楷體"/>
                <w:sz w:val="28"/>
                <w:szCs w:val="28"/>
              </w:rPr>
              <w:t>申請日期</w:t>
            </w:r>
            <w:r>
              <w:rPr>
                <w:rFonts w:eastAsia="標楷體" w:ascii="標楷體" w:hAnsi="標楷體"/>
                <w:sz w:val="28"/>
                <w:szCs w:val="28"/>
              </w:rPr>
              <w:t xml:space="preserve">:    </w:t>
            </w:r>
            <w:r>
              <w:rPr>
                <w:rFonts w:ascii="標楷體" w:hAnsi="標楷體" w:eastAsia="標楷體"/>
                <w:sz w:val="28"/>
                <w:szCs w:val="28"/>
              </w:rPr>
              <w:t>年    月    日</w:t>
            </w:r>
          </w:p>
        </w:tc>
      </w:tr>
      <w:tr>
        <w:trPr/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申請單位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6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住宿起訖</w:t>
            </w:r>
            <w:r>
              <w:rPr>
                <w:rFonts w:eastAsia="標楷體" w:ascii="標楷體" w:hAnsi="標楷體"/>
                <w:sz w:val="28"/>
                <w:szCs w:val="28"/>
              </w:rPr>
              <w:t xml:space="preserve">:    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年    月    日    時    至                  </w:t>
            </w:r>
          </w:p>
          <w:p>
            <w:pPr>
              <w:pStyle w:val="Style17"/>
              <w:spacing w:lineRule="auto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            </w:t>
            </w:r>
            <w:r>
              <w:rPr>
                <w:rFonts w:ascii="標楷體" w:hAnsi="標楷體" w:eastAsia="標楷體"/>
                <w:sz w:val="28"/>
                <w:szCs w:val="28"/>
              </w:rPr>
              <w:t>年    月    日    時</w:t>
            </w:r>
          </w:p>
          <w:p>
            <w:pPr>
              <w:pStyle w:val="Style17"/>
              <w:spacing w:lineRule="auto"/>
              <w:jc w:val="lef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天    數</w:t>
            </w:r>
            <w:r>
              <w:rPr>
                <w:rFonts w:eastAsia="標楷體" w:ascii="標楷體" w:hAnsi="標楷體"/>
                <w:sz w:val="28"/>
                <w:szCs w:val="28"/>
              </w:rPr>
              <w:t xml:space="preserve">:    </w:t>
            </w:r>
            <w:r>
              <w:rPr>
                <w:rFonts w:ascii="標楷體" w:hAnsi="標楷體" w:eastAsia="標楷體"/>
                <w:sz w:val="28"/>
                <w:szCs w:val="28"/>
              </w:rPr>
              <w:t>天    夜</w:t>
            </w:r>
          </w:p>
        </w:tc>
      </w:tr>
      <w:tr>
        <w:trPr/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申請人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6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住宿者姓名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職稱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性別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事　　由</w:t>
            </w:r>
          </w:p>
        </w:tc>
      </w:tr>
      <w:tr>
        <w:trPr/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男眾人數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6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備註</w:t>
            </w:r>
            <w:r>
              <w:rPr>
                <w:rFonts w:eastAsia="標楷體" w:ascii="標楷體" w:hAnsi="標楷體"/>
                <w:sz w:val="28"/>
                <w:szCs w:val="28"/>
              </w:rPr>
              <w:t>:</w:t>
            </w:r>
          </w:p>
        </w:tc>
      </w:tr>
      <w:tr>
        <w:trPr>
          <w:trHeight w:val="478" w:hRule="atLeast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女眾人數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uto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684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463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 xml:space="preserve">申請人  </w:t>
            </w:r>
            <w:r>
              <w:rPr>
                <w:rFonts w:eastAsia="標楷體" w:ascii="標楷體" w:hAnsi="標楷體"/>
                <w:sz w:val="26"/>
                <w:szCs w:val="26"/>
              </w:rPr>
              <w:t xml:space="preserve">: </w:t>
            </w:r>
          </w:p>
          <w:p>
            <w:pPr>
              <w:pStyle w:val="Style17"/>
              <w:spacing w:lineRule="auto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聯絡電話</w:t>
            </w:r>
            <w:r>
              <w:rPr>
                <w:rFonts w:eastAsia="標楷體" w:ascii="標楷體" w:hAnsi="標楷體"/>
                <w:sz w:val="26"/>
                <w:szCs w:val="26"/>
              </w:rPr>
              <w:t>:</w:t>
            </w:r>
          </w:p>
          <w:p>
            <w:pPr>
              <w:pStyle w:val="Style17"/>
              <w:spacing w:lineRule="auto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 xml:space="preserve">手  機  </w:t>
            </w:r>
            <w:r>
              <w:rPr>
                <w:rFonts w:eastAsia="標楷體" w:ascii="標楷體" w:hAnsi="標楷體"/>
                <w:sz w:val="26"/>
                <w:szCs w:val="26"/>
              </w:rPr>
              <w:t>:</w:t>
            </w:r>
          </w:p>
        </w:tc>
        <w:tc>
          <w:tcPr>
            <w:tcW w:w="67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2277745</wp:posOffset>
                      </wp:positionH>
                      <wp:positionV relativeFrom="paragraph">
                        <wp:posOffset>-273685</wp:posOffset>
                      </wp:positionV>
                      <wp:extent cx="10160" cy="574675"/>
                      <wp:effectExtent l="0" t="0" r="0" b="0"/>
                      <wp:wrapNone/>
                      <wp:docPr id="1" name="形狀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60" cy="574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57.15pt,0.25pt" to="157.85pt,45.4pt" ID="形狀1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12700</wp:posOffset>
                      </wp:positionV>
                      <wp:extent cx="981710" cy="397510"/>
                      <wp:effectExtent l="0" t="0" r="0" b="0"/>
                      <wp:wrapNone/>
                      <wp:docPr id="2" name="形狀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00" cy="396720"/>
                              </a:xfrm>
                              <a:prstGeom prst="rect">
                                <a:avLst/>
                              </a:prstGeom>
                              <a:noFill/>
                              <a:ln w="2556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rFonts w:eastAsia="標楷體"/>
                                    </w:rPr>
                                    <w:t>人事主任</w:t>
                                  </w:r>
                                </w:p>
                              </w:txbxContent>
                            </wps:txbx>
                            <wps:bodyPr wrap="square" lIns="0" rIns="0" t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5F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ID="形狀2" stroked="f" style="position:absolute;margin-left:164.65pt;margin-top:1pt;width:77.2pt;height:31.2pt" type="shapetype_202">
                      <v:textbox>
                        <w:txbxContent>
                          <w:p>
                            <w:pPr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eastAsia="標楷體"/>
                              </w:rPr>
                              <w:t>人事主任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weight="25560" joinstyle="round" endcap="flat"/>
                    </v:shape>
                  </w:pict>
                </mc:Fallback>
              </mc:AlternateContent>
            </w:r>
            <w:r>
              <w:rPr>
                <w:rFonts w:ascii="標楷體" w:hAnsi="標楷體" w:eastAsia="標楷體"/>
                <w:sz w:val="26"/>
                <w:szCs w:val="26"/>
              </w:rPr>
              <w:t>單位主管</w:t>
            </w:r>
          </w:p>
        </w:tc>
      </w:tr>
      <w:tr>
        <w:trPr>
          <w:trHeight w:val="611" w:hRule="atLeast"/>
        </w:trPr>
        <w:tc>
          <w:tcPr>
            <w:tcW w:w="3463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總務長</w:t>
            </w:r>
          </w:p>
        </w:tc>
        <w:tc>
          <w:tcPr>
            <w:tcW w:w="6741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事務組承辦人</w:t>
            </w:r>
          </w:p>
        </w:tc>
      </w:tr>
    </w:tbl>
    <w:p>
      <w:pPr>
        <w:pStyle w:val="Style17"/>
        <w:spacing w:lineRule="auto" w:line="360" w:before="180" w:after="180"/>
        <w:jc w:val="center"/>
        <w:rPr/>
      </w:pPr>
      <w:r>
        <w:rPr/>
        <w:t>---------------------------------------</w:t>
      </w:r>
      <w:r>
        <w:rPr>
          <w:rStyle w:val="Style14"/>
          <w:rFonts w:eastAsia="Wingdings 2" w:cs="Wingdings 2" w:ascii="Wingdings 2" w:hAnsi="Wingdings 2"/>
        </w:rPr>
        <w:t></w:t>
      </w:r>
      <w:r>
        <w:rPr/>
        <w:t>------</w:t>
      </w:r>
      <w:r>
        <w:rPr>
          <w:rStyle w:val="Style14"/>
          <w:rFonts w:ascii="標楷體" w:hAnsi="標楷體" w:eastAsia="標楷體"/>
        </w:rPr>
        <w:t>以下，請沿虛線剪下</w:t>
      </w:r>
      <w:r>
        <w:rPr/>
        <w:t>------</w:t>
      </w:r>
      <w:r>
        <w:rPr>
          <w:rStyle w:val="Style14"/>
          <w:rFonts w:eastAsia="Wingdings 2" w:cs="Wingdings 2" w:ascii="Wingdings 2" w:hAnsi="Wingdings 2"/>
        </w:rPr>
        <w:t></w:t>
      </w:r>
      <w:r>
        <w:rPr/>
        <w:t>------------------------------------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4"/>
      </w:tblGrid>
      <w:tr>
        <w:trPr/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auto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申請住宿流程</w:t>
            </w:r>
          </w:p>
          <w:p>
            <w:pPr>
              <w:pStyle w:val="Style17"/>
              <w:spacing w:lineRule="auto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1</w:t>
            </w:r>
            <w:r>
              <w:rPr>
                <w:rFonts w:ascii="標楷體" w:hAnsi="標楷體" w:eastAsia="標楷體"/>
                <w:sz w:val="26"/>
                <w:szCs w:val="26"/>
              </w:rPr>
              <w:t>、申請人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或單位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  <w:r>
              <w:rPr>
                <w:rFonts w:ascii="標楷體" w:hAnsi="標楷體" w:eastAsia="標楷體"/>
                <w:sz w:val="26"/>
                <w:szCs w:val="26"/>
              </w:rPr>
              <w:t>請依本單流程完成簽核，並於住宿日期前三天送住宿承辦單位辦理</w:t>
            </w:r>
          </w:p>
          <w:p>
            <w:pPr>
              <w:pStyle w:val="Style17"/>
              <w:spacing w:lineRule="auto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 xml:space="preserve">   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如情況特殊未及跑完流程時請以電話通知住宿承辦人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  <w:r>
              <w:rPr>
                <w:rFonts w:ascii="標楷體" w:hAnsi="標楷體" w:eastAsia="標楷體"/>
                <w:sz w:val="26"/>
                <w:szCs w:val="26"/>
              </w:rPr>
              <w:t>。</w:t>
            </w:r>
          </w:p>
          <w:p>
            <w:pPr>
              <w:pStyle w:val="Style17"/>
              <w:spacing w:lineRule="auto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2</w:t>
            </w:r>
            <w:r>
              <w:rPr>
                <w:rFonts w:ascii="標楷體" w:hAnsi="標楷體" w:eastAsia="標楷體"/>
                <w:sz w:val="26"/>
                <w:szCs w:val="26"/>
              </w:rPr>
              <w:t>、申請桃園分會住宿者，請另外下載並填寫桃園靜思堂接送機接待預定表，再將兩份</w:t>
            </w:r>
          </w:p>
          <w:p>
            <w:pPr>
              <w:pStyle w:val="Style17"/>
              <w:spacing w:lineRule="auto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 xml:space="preserve">   </w:t>
            </w:r>
            <w:r>
              <w:rPr>
                <w:rFonts w:ascii="標楷體" w:hAnsi="標楷體" w:eastAsia="標楷體"/>
                <w:sz w:val="26"/>
                <w:szCs w:val="26"/>
              </w:rPr>
              <w:t>電子檔寄給事務組承辦同仁。</w:t>
            </w:r>
          </w:p>
          <w:p>
            <w:pPr>
              <w:pStyle w:val="Style17"/>
              <w:spacing w:lineRule="auto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3</w:t>
            </w:r>
            <w:r>
              <w:rPr>
                <w:rFonts w:ascii="標楷體" w:hAnsi="標楷體" w:eastAsia="標楷體"/>
                <w:sz w:val="26"/>
                <w:szCs w:val="26"/>
              </w:rPr>
              <w:t>、因床位有限，僅提供五日內之短期住宿申請為原則。</w:t>
            </w:r>
          </w:p>
          <w:p>
            <w:pPr>
              <w:pStyle w:val="Style17"/>
              <w:spacing w:lineRule="auto"/>
              <w:rPr/>
            </w:pP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4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、</w:t>
            </w:r>
            <w:r>
              <w:rPr>
                <w:rFonts w:ascii="標楷體" w:hAnsi="標楷體" w:eastAsia="標楷體"/>
                <w:sz w:val="26"/>
                <w:szCs w:val="26"/>
              </w:rPr>
              <w:t>申請人請詳填表格，五人以上之團體請附住宿名單。</w:t>
            </w:r>
          </w:p>
          <w:p>
            <w:pPr>
              <w:pStyle w:val="Style17"/>
              <w:spacing w:lineRule="auto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5</w:t>
            </w:r>
            <w:r>
              <w:rPr>
                <w:rFonts w:ascii="標楷體" w:hAnsi="標楷體" w:eastAsia="標楷體"/>
                <w:sz w:val="26"/>
                <w:szCs w:val="26"/>
              </w:rPr>
              <w:t>、取消住宿時，亦請電話告知承辦人。</w:t>
            </w:r>
          </w:p>
          <w:p>
            <w:pPr>
              <w:pStyle w:val="Style17"/>
              <w:spacing w:lineRule="auto"/>
              <w:rPr>
                <w:rFonts w:ascii="標楷體" w:hAnsi="標楷體" w:eastAsia="標楷體"/>
                <w:color w:val="000000"/>
                <w:sz w:val="26"/>
                <w:szCs w:val="26"/>
                <w:lang w:eastAsia="zh-CN"/>
              </w:rPr>
            </w:pPr>
            <w:r>
              <w:rPr>
                <w:rFonts w:eastAsia="標楷體" w:ascii="標楷體" w:hAnsi="標楷體"/>
                <w:color w:val="000000"/>
                <w:sz w:val="26"/>
                <w:szCs w:val="26"/>
                <w:lang w:eastAsia="zh-TW"/>
              </w:rPr>
              <w:t>6</w:t>
            </w: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TW"/>
              </w:rPr>
              <w:t>、</w:t>
            </w: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CN"/>
              </w:rPr>
              <w:t>醫療、教育、人文或其他相關志業體申請住宿，採有償制，收費標準如</w:t>
            </w: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TW"/>
              </w:rPr>
              <w:t>下</w:t>
            </w: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CN"/>
              </w:rPr>
              <w:t>：</w:t>
            </w:r>
          </w:p>
          <w:p>
            <w:pPr>
              <w:pStyle w:val="Style17"/>
              <w:spacing w:before="0" w:after="0"/>
              <w:ind w:left="0" w:right="0" w:hanging="0"/>
              <w:rPr>
                <w:rFonts w:ascii="標楷體" w:hAns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TW"/>
              </w:rPr>
              <w:t xml:space="preserve">   </w:t>
            </w: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CN"/>
              </w:rPr>
              <w:t>雙人套房：</w:t>
            </w:r>
            <w:r>
              <w:rPr>
                <w:rFonts w:eastAsia="標楷體" w:ascii="標楷體" w:hAnsi="標楷體"/>
                <w:color w:val="000000"/>
                <w:sz w:val="26"/>
                <w:szCs w:val="26"/>
                <w:lang w:val="en-US"/>
              </w:rPr>
              <w:t>1,300</w:t>
            </w: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CN"/>
              </w:rPr>
              <w:t>元</w:t>
            </w:r>
            <w:r>
              <w:rPr>
                <w:rFonts w:eastAsia="標楷體" w:ascii="標楷體" w:hAnsi="標楷體"/>
                <w:color w:val="000000"/>
                <w:sz w:val="26"/>
                <w:szCs w:val="26"/>
                <w:lang w:val="en-US"/>
              </w:rPr>
              <w:t>/</w:t>
            </w: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CN"/>
              </w:rPr>
              <w:t>間</w:t>
            </w:r>
          </w:p>
          <w:p>
            <w:pPr>
              <w:pStyle w:val="Style17"/>
              <w:spacing w:before="0" w:after="0"/>
              <w:ind w:left="0" w:right="0" w:hanging="0"/>
              <w:rPr>
                <w:rFonts w:ascii="標楷體" w:hAns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TW"/>
              </w:rPr>
              <w:t xml:space="preserve">   </w:t>
            </w: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CN"/>
              </w:rPr>
              <w:t>雙人雅房：</w:t>
            </w:r>
            <w:r>
              <w:rPr>
                <w:rFonts w:eastAsia="標楷體" w:ascii="標楷體" w:hAnsi="標楷體"/>
                <w:color w:val="000000"/>
                <w:sz w:val="26"/>
                <w:szCs w:val="26"/>
                <w:lang w:val="en-US"/>
              </w:rPr>
              <w:t>1,000</w:t>
            </w: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CN"/>
              </w:rPr>
              <w:t>元</w:t>
            </w:r>
            <w:r>
              <w:rPr>
                <w:rFonts w:eastAsia="標楷體" w:ascii="標楷體" w:hAnsi="標楷體"/>
                <w:color w:val="000000"/>
                <w:sz w:val="26"/>
                <w:szCs w:val="26"/>
                <w:lang w:val="en-US"/>
              </w:rPr>
              <w:t>/</w:t>
            </w: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CN"/>
              </w:rPr>
              <w:t>間</w:t>
            </w:r>
          </w:p>
          <w:p>
            <w:pPr>
              <w:pStyle w:val="Style17"/>
              <w:spacing w:before="0" w:after="0"/>
              <w:ind w:left="0" w:right="0" w:hanging="0"/>
              <w:rPr>
                <w:rFonts w:ascii="標楷體" w:hAns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TW"/>
              </w:rPr>
              <w:t xml:space="preserve">   </w:t>
            </w: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CN"/>
              </w:rPr>
              <w:t>單人雅房：</w:t>
            </w:r>
            <w:r>
              <w:rPr>
                <w:rFonts w:eastAsia="標楷體" w:ascii="標楷體" w:hAnsi="標楷體"/>
                <w:color w:val="000000"/>
                <w:sz w:val="26"/>
                <w:szCs w:val="26"/>
                <w:lang w:val="en-US"/>
              </w:rPr>
              <w:t>500</w:t>
            </w: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CN"/>
              </w:rPr>
              <w:t>元</w:t>
            </w:r>
            <w:r>
              <w:rPr>
                <w:rFonts w:eastAsia="標楷體" w:ascii="標楷體" w:hAnsi="標楷體"/>
                <w:color w:val="000000"/>
                <w:sz w:val="26"/>
                <w:szCs w:val="26"/>
                <w:lang w:val="en-US"/>
              </w:rPr>
              <w:t>/</w:t>
            </w: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CN"/>
              </w:rPr>
              <w:t>間</w:t>
            </w:r>
          </w:p>
          <w:p>
            <w:pPr>
              <w:pStyle w:val="Style17"/>
              <w:spacing w:before="0" w:after="0"/>
              <w:ind w:left="0" w:right="0" w:hanging="0"/>
              <w:rPr>
                <w:sz w:val="26"/>
                <w:szCs w:val="26"/>
              </w:rPr>
            </w:pP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TW"/>
              </w:rPr>
              <w:t xml:space="preserve">   </w:t>
            </w:r>
            <w:r>
              <w:rPr>
                <w:rFonts w:ascii="標楷體" w:hAnsi="標楷體" w:eastAsia="標楷體"/>
                <w:color w:val="000000"/>
                <w:sz w:val="26"/>
                <w:szCs w:val="26"/>
                <w:lang w:eastAsia="zh-CN"/>
              </w:rPr>
              <w:t>通舖寮房：免費。</w:t>
            </w:r>
          </w:p>
        </w:tc>
      </w:tr>
      <w:tr>
        <w:trPr/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auto"/>
              <w:rPr/>
            </w:pPr>
            <w:r>
              <w:rPr>
                <w:rFonts w:ascii="標楷體" w:hAnsi="標楷體" w:eastAsia="標楷體"/>
                <w:sz w:val="26"/>
                <w:szCs w:val="26"/>
              </w:rPr>
              <w:t>注意事項：</w:t>
            </w:r>
            <w:r>
              <w:rPr>
                <w:rStyle w:val="Style14"/>
                <w:rFonts w:ascii="標楷體" w:hAnsi="標楷體" w:cs="標楷體" w:eastAsia="標楷體"/>
                <w:color w:val="000000"/>
                <w:kern w:val="0"/>
                <w:sz w:val="26"/>
                <w:szCs w:val="26"/>
                <w:lang w:eastAsia="zh-CN"/>
              </w:rPr>
              <w:t>同仁應於出差前確認完備住宿申請程序，並與</w:t>
            </w:r>
            <w:r>
              <w:rPr>
                <w:rStyle w:val="Style14"/>
                <w:rFonts w:ascii="標楷體" w:hAnsi="標楷體" w:cs="標楷體" w:eastAsia="標楷體"/>
                <w:color w:val="000000"/>
                <w:kern w:val="0"/>
                <w:sz w:val="26"/>
                <w:szCs w:val="26"/>
                <w:lang w:eastAsia="zh-TW"/>
              </w:rPr>
              <w:t>各分會</w:t>
            </w:r>
            <w:r>
              <w:rPr>
                <w:rStyle w:val="Style14"/>
                <w:rFonts w:ascii="標楷體" w:hAnsi="標楷體" w:cs="標楷體" w:eastAsia="標楷體"/>
                <w:color w:val="000000"/>
                <w:kern w:val="0"/>
                <w:sz w:val="26"/>
                <w:szCs w:val="26"/>
                <w:lang w:eastAsia="zh-CN"/>
              </w:rPr>
              <w:t>配宿窗口人員</w:t>
            </w:r>
            <w:r>
              <w:rPr>
                <w:rFonts w:eastAsia="標楷體"/>
                <w:color w:val="000000"/>
                <w:sz w:val="26"/>
                <w:szCs w:val="26"/>
                <w:lang w:eastAsia="zh-CN"/>
              </w:rPr>
              <w:t>聯繫確認報到時間，若因故無法如時報到住宿者，應立即與管理單位聯繫說明展延時間，並務必配合於住宿當日晚上十點以前完成報到住宿，以利管理單位配合提交鑰匙入住。</w:t>
            </w:r>
          </w:p>
        </w:tc>
      </w:tr>
    </w:tbl>
    <w:p>
      <w:pPr>
        <w:pStyle w:val="Style17"/>
        <w:spacing w:lineRule="auto"/>
        <w:rPr/>
      </w:pPr>
      <w:r>
        <w:rPr>
          <w:rStyle w:val="Style14"/>
          <w:rFonts w:eastAsia="標楷體" w:ascii="標楷體" w:hAnsi="標楷體"/>
          <w:sz w:val="26"/>
          <w:szCs w:val="26"/>
        </w:rPr>
        <w:t>**</w:t>
      </w:r>
      <w:r>
        <w:rPr>
          <w:rStyle w:val="Style14"/>
          <w:rFonts w:ascii="標楷體" w:hAnsi="標楷體" w:eastAsia="標楷體"/>
          <w:sz w:val="26"/>
          <w:szCs w:val="26"/>
        </w:rPr>
        <w:t>盡量避免臨時申請，請留一些時間以便承辦人整理預備安單，感恩您！</w:t>
      </w:r>
    </w:p>
    <w:p>
      <w:pPr>
        <w:pStyle w:val="Style17"/>
        <w:rPr>
          <w:rFonts w:eastAsia="標楷體"/>
          <w:color w:val="000000"/>
          <w:sz w:val="24"/>
          <w:szCs w:val="24"/>
          <w:lang w:eastAsia="zh-CN"/>
        </w:rPr>
      </w:pPr>
      <w:r>
        <w:rPr>
          <w:rFonts w:eastAsia="標楷體"/>
          <w:color w:val="000000"/>
          <w:sz w:val="24"/>
          <w:szCs w:val="24"/>
          <w:lang w:eastAsia="zh-CN"/>
        </w:rPr>
      </w:r>
    </w:p>
    <w:sectPr>
      <w:type w:val="nextPage"/>
      <w:pgSz w:w="11906" w:h="16838"/>
      <w:pgMar w:left="851" w:right="851" w:header="0" w:top="737" w:footer="0" w:bottom="567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Wingdings">
    <w:charset w:val="02"/>
    <w:family w:val="auto"/>
    <w:pitch w:val="variable"/>
  </w:font>
  <w:font w:name="標楷體">
    <w:charset w:val="88"/>
    <w:family w:val="script"/>
    <w:pitch w:val="fixed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kern w:val="2"/>
    </w:rPr>
  </w:style>
  <w:style w:type="character" w:styleId="Style16">
    <w:name w:val="頁尾 字元"/>
    <w:basedOn w:val="Style14"/>
    <w:qFormat/>
    <w:rPr>
      <w:kern w:val="2"/>
    </w:rPr>
  </w:style>
  <w:style w:type="character" w:styleId="WWCharLFO5LVL1">
    <w:name w:val="WW_CharLFO5LVL1"/>
    <w:qFormat/>
    <w:rPr>
      <w:rFonts w:ascii="新細明體" w:hAnsi="新細明體" w:eastAsia="新細明體" w:cs="Times New Roman"/>
    </w:rPr>
  </w:style>
  <w:style w:type="character" w:styleId="WWCharLFO5LVL2">
    <w:name w:val="WW_CharLFO5LVL2"/>
    <w:qFormat/>
    <w:rPr>
      <w:rFonts w:ascii="Wingdings" w:hAnsi="Wingdings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Wingdings" w:hAnsi="Wingdings"/>
    </w:rPr>
  </w:style>
  <w:style w:type="character" w:styleId="WWCharLFO5LVL5">
    <w:name w:val="WW_CharLFO5LVL5"/>
    <w:qFormat/>
    <w:rPr>
      <w:rFonts w:ascii="Wingdings" w:hAnsi="Wingdings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Wingdings" w:hAnsi="Wingdings"/>
    </w:rPr>
  </w:style>
  <w:style w:type="character" w:styleId="WWCharLFO5LVL8">
    <w:name w:val="WW_CharLFO5LVL8"/>
    <w:qFormat/>
    <w:rPr>
      <w:rFonts w:ascii="Wingdings" w:hAnsi="Wingdings"/>
    </w:rPr>
  </w:style>
  <w:style w:type="character" w:styleId="WWCharLFO5LVL9">
    <w:name w:val="WW_CharLFO5LVL9"/>
    <w:qFormat/>
    <w:rPr>
      <w:rFonts w:ascii="Wingdings" w:hAnsi="Wingdings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8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19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表格內容"/>
    <w:basedOn w:val="Normal"/>
    <w:qFormat/>
    <w:pPr>
      <w:suppressLineNumbers/>
    </w:pPr>
    <w:rPr/>
  </w:style>
  <w:style w:type="paragraph" w:styleId="Style22">
    <w:name w:val="表格標題"/>
    <w:basedOn w:val="Style21"/>
    <w:qFormat/>
    <w:pPr>
      <w:suppressLineNumbers/>
      <w:jc w:val="center"/>
    </w:pPr>
    <w:rPr>
      <w:b/>
      <w:bCs/>
    </w:rPr>
  </w:style>
  <w:style w:type="paragraph" w:styleId="Style23">
    <w:name w:val="外框內容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207</TotalTime>
  <Application>LibreOffice/6.3.4.2$Windows_X86_64 LibreOffice_project/60da17e045e08f1793c57c00ba83cdfce946d0aa</Application>
  <Pages>1</Pages>
  <Words>590</Words>
  <CharactersWithSpaces>878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2017-11-27T02:32:00Z</dcterms:created>
  <dc:creator>ooo</dc:creator>
  <dc:description/>
  <dc:language>zh-TW</dc:language>
  <cp:lastModifiedBy/>
  <cp:lastPrinted>2008-05-26T03:03:00Z</cp:lastPrinted>
  <dcterms:modified xsi:type="dcterms:W3CDTF">2019-06-28T08:31:16Z</dcterms:modified>
  <cp:revision>16</cp:revision>
  <dc:subject/>
  <dc:title>佛教慈濟基金會　台北分會招待所　住宿申請單</dc:title>
</cp:coreProperties>
</file>